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B9" w:rsidRPr="00611AED" w:rsidRDefault="00CE37BB">
      <w:pPr>
        <w:rPr>
          <w:sz w:val="24"/>
          <w:szCs w:val="24"/>
          <w:u w:val="single"/>
        </w:rPr>
      </w:pPr>
      <w:r w:rsidRPr="00611AED">
        <w:rPr>
          <w:sz w:val="24"/>
          <w:szCs w:val="24"/>
          <w:u w:val="single"/>
        </w:rPr>
        <w:t>Airsoft Nation Technician Certification Program</w:t>
      </w:r>
      <w:r w:rsidR="005A2ABB">
        <w:rPr>
          <w:sz w:val="24"/>
          <w:szCs w:val="24"/>
          <w:u w:val="single"/>
        </w:rPr>
        <w:t xml:space="preserve"> – AEG </w:t>
      </w:r>
      <w:r w:rsidR="00EB1E5F">
        <w:rPr>
          <w:sz w:val="24"/>
          <w:szCs w:val="24"/>
          <w:u w:val="single"/>
        </w:rPr>
        <w:t>1</w:t>
      </w:r>
    </w:p>
    <w:p w:rsidR="00611AED" w:rsidRDefault="00611AED"/>
    <w:p w:rsidR="00611AED" w:rsidRDefault="00611AED">
      <w:r>
        <w:rPr>
          <w:u w:val="single"/>
        </w:rPr>
        <w:t>Test Synopsis</w:t>
      </w:r>
      <w:r w:rsidRPr="00611AED">
        <w:rPr>
          <w:u w:val="single"/>
        </w:rPr>
        <w:t>:</w:t>
      </w:r>
      <w:r>
        <w:t xml:space="preserve"> </w:t>
      </w:r>
    </w:p>
    <w:p w:rsidR="00611AED" w:rsidRDefault="00611AED">
      <w:r>
        <w:t>Completely disassemble and reassemble a Tokyo Marui based M4 / M16 down to the smallest of internal parts and be able to fire the gun adhering to listed QC parameters upon reassembly.</w:t>
      </w:r>
    </w:p>
    <w:p w:rsidR="00231DC7" w:rsidRDefault="00231DC7">
      <w:r>
        <w:t>The technician must demonstrate a competent understanding of both the external and internal workings of the Tokyo Marui based M4/M16 platform including, but not limited to, the following topics:</w:t>
      </w:r>
    </w:p>
    <w:p w:rsidR="00611AED" w:rsidRPr="009237F3" w:rsidRDefault="00611AED">
      <w:pPr>
        <w:rPr>
          <w:u w:val="single"/>
        </w:rPr>
      </w:pPr>
      <w:r w:rsidRPr="009237F3">
        <w:rPr>
          <w:u w:val="single"/>
        </w:rPr>
        <w:t>Test Topics:</w:t>
      </w:r>
    </w:p>
    <w:p w:rsidR="00B77223" w:rsidRPr="00CA33EF" w:rsidRDefault="00B77223" w:rsidP="00B77223">
      <w:pPr>
        <w:rPr>
          <w:u w:val="single"/>
        </w:rPr>
      </w:pPr>
      <w:r w:rsidRPr="00CA33EF">
        <w:rPr>
          <w:u w:val="single"/>
        </w:rPr>
        <w:t>1. External Components:</w:t>
      </w:r>
    </w:p>
    <w:p w:rsidR="00B77223" w:rsidRDefault="00575005" w:rsidP="00231DC7">
      <w:r>
        <w:t>a. Disassemble receiver</w:t>
      </w:r>
    </w:p>
    <w:p w:rsidR="00575005" w:rsidRDefault="00575005" w:rsidP="00231DC7">
      <w:r>
        <w:t>b. Remove stock</w:t>
      </w:r>
    </w:p>
    <w:p w:rsidR="00575005" w:rsidRDefault="00575005" w:rsidP="00231DC7">
      <w:r>
        <w:t>c. Remove handguard, including d-ring and front sight block</w:t>
      </w:r>
    </w:p>
    <w:p w:rsidR="00575005" w:rsidRDefault="00575005" w:rsidP="00231DC7">
      <w:r>
        <w:t>d. Remove motor and grip</w:t>
      </w:r>
    </w:p>
    <w:p w:rsidR="00575005" w:rsidRDefault="00575005" w:rsidP="00231DC7">
      <w:r>
        <w:t>e. Remove complete gearbox and wiring</w:t>
      </w:r>
    </w:p>
    <w:p w:rsidR="004B2FDC" w:rsidRDefault="004B2FDC" w:rsidP="00231DC7"/>
    <w:p w:rsidR="00575005" w:rsidRPr="00575005" w:rsidRDefault="00575005" w:rsidP="00231DC7">
      <w:pPr>
        <w:rPr>
          <w:u w:val="single"/>
        </w:rPr>
      </w:pPr>
      <w:r w:rsidRPr="00575005">
        <w:rPr>
          <w:u w:val="single"/>
        </w:rPr>
        <w:t>2. Mechanical / Internal components:</w:t>
      </w:r>
    </w:p>
    <w:p w:rsidR="00575005" w:rsidRDefault="00575005" w:rsidP="00231DC7">
      <w:r>
        <w:t>a. Disassemble gearbox shell (no parts can fly out, must show full control of process)</w:t>
      </w:r>
    </w:p>
    <w:p w:rsidR="00575005" w:rsidRDefault="00575005" w:rsidP="00231DC7">
      <w:r>
        <w:t>b. Remove gear set</w:t>
      </w:r>
    </w:p>
    <w:p w:rsidR="00575005" w:rsidRDefault="00575005" w:rsidP="00231DC7">
      <w:r>
        <w:t>c. Remove spring and spring guide</w:t>
      </w:r>
    </w:p>
    <w:p w:rsidR="00575005" w:rsidRDefault="00575005" w:rsidP="00231DC7">
      <w:r>
        <w:t>d. Remove cylinder assembly and tappet plate</w:t>
      </w:r>
    </w:p>
    <w:p w:rsidR="00575005" w:rsidRPr="00575005" w:rsidRDefault="00575005" w:rsidP="00231DC7">
      <w:r>
        <w:t xml:space="preserve">e. Disassemble cylinder assembly (piston, air nozzle, cylinder head including </w:t>
      </w:r>
      <w:r w:rsidR="00FB6830">
        <w:t>O-rings</w:t>
      </w:r>
      <w:r>
        <w:t>)</w:t>
      </w:r>
    </w:p>
    <w:p w:rsidR="00B77223" w:rsidRDefault="00575005" w:rsidP="00231DC7">
      <w:r>
        <w:t>f. Uninstall trigger switch, anti-reversal latch, selector plate, etc.</w:t>
      </w:r>
    </w:p>
    <w:p w:rsidR="00575005" w:rsidRPr="00575005" w:rsidRDefault="00575005" w:rsidP="00231DC7"/>
    <w:p w:rsidR="00B77223" w:rsidRDefault="00575005" w:rsidP="00231DC7">
      <w:pPr>
        <w:rPr>
          <w:u w:val="single"/>
        </w:rPr>
      </w:pPr>
      <w:r>
        <w:rPr>
          <w:u w:val="single"/>
        </w:rPr>
        <w:t xml:space="preserve">3. </w:t>
      </w:r>
      <w:proofErr w:type="spellStart"/>
      <w:r>
        <w:rPr>
          <w:u w:val="single"/>
        </w:rPr>
        <w:t>Hopup</w:t>
      </w:r>
      <w:proofErr w:type="spellEnd"/>
      <w:r>
        <w:rPr>
          <w:u w:val="single"/>
        </w:rPr>
        <w:t xml:space="preserve"> &amp; Inner Barrel assembly:</w:t>
      </w:r>
    </w:p>
    <w:p w:rsidR="00FB6830" w:rsidRDefault="00575005" w:rsidP="00231DC7">
      <w:r>
        <w:t xml:space="preserve">a. Disassemble </w:t>
      </w:r>
      <w:proofErr w:type="spellStart"/>
      <w:r>
        <w:t>hopup</w:t>
      </w:r>
      <w:proofErr w:type="spellEnd"/>
      <w:r>
        <w:t xml:space="preserve"> unit down to the smallest pieces</w:t>
      </w:r>
    </w:p>
    <w:p w:rsidR="00575005" w:rsidRDefault="00575005" w:rsidP="00231DC7">
      <w:r>
        <w:t>b. Change the bucking</w:t>
      </w:r>
      <w:r>
        <w:br/>
        <w:t>c. Inspect and clean inner barrel</w:t>
      </w:r>
    </w:p>
    <w:p w:rsidR="00231DC7" w:rsidRDefault="00231DC7" w:rsidP="00231DC7">
      <w:pPr>
        <w:rPr>
          <w:u w:val="single"/>
        </w:rPr>
      </w:pPr>
      <w:r>
        <w:rPr>
          <w:u w:val="single"/>
        </w:rPr>
        <w:lastRenderedPageBreak/>
        <w:t>Quality Control Parameters:</w:t>
      </w:r>
    </w:p>
    <w:p w:rsidR="00360F2E" w:rsidRPr="00360F2E" w:rsidRDefault="00360F2E" w:rsidP="00231DC7">
      <w:pPr>
        <w:rPr>
          <w:i/>
        </w:rPr>
      </w:pPr>
      <w:r w:rsidRPr="00360F2E">
        <w:rPr>
          <w:i/>
        </w:rPr>
        <w:t xml:space="preserve">All QC tests </w:t>
      </w:r>
      <w:r>
        <w:rPr>
          <w:i/>
        </w:rPr>
        <w:t>will be performed with a 9.6v 16</w:t>
      </w:r>
      <w:r w:rsidRPr="00360F2E">
        <w:rPr>
          <w:i/>
        </w:rPr>
        <w:t>00mAh NiMH battery and a precision-grade 0.20g BB</w:t>
      </w:r>
    </w:p>
    <w:p w:rsidR="00887A0A" w:rsidRDefault="00887A0A" w:rsidP="00111FF7">
      <w:r>
        <w:t>Function</w:t>
      </w:r>
      <w:r w:rsidR="00C362C4">
        <w:t>ality</w:t>
      </w:r>
      <w:r>
        <w:t xml:space="preserve"> Check</w:t>
      </w:r>
    </w:p>
    <w:p w:rsidR="00887A0A" w:rsidRPr="00C42806" w:rsidRDefault="00714D26" w:rsidP="00887A0A">
      <w:pPr>
        <w:pStyle w:val="ListParagraph"/>
      </w:pPr>
      <w:r>
        <w:t>Basic</w:t>
      </w:r>
      <w:r w:rsidR="00C362C4" w:rsidRPr="00C42806">
        <w:t xml:space="preserve"> essential features</w:t>
      </w:r>
      <w:r w:rsidR="00887A0A" w:rsidRPr="00C42806">
        <w:t xml:space="preserve"> of the rifle such as the</w:t>
      </w:r>
      <w:r w:rsidR="005566CB" w:rsidRPr="00C42806">
        <w:t xml:space="preserve"> selector switch, </w:t>
      </w:r>
      <w:r w:rsidR="00887A0A" w:rsidRPr="00C42806">
        <w:t>magazine rel</w:t>
      </w:r>
      <w:r w:rsidR="00C42806" w:rsidRPr="00C42806">
        <w:t>ease, and retractable stock,</w:t>
      </w:r>
      <w:r w:rsidR="00C42806">
        <w:t xml:space="preserve"> as well as non-essential features such as the</w:t>
      </w:r>
      <w:r w:rsidR="00C362C4" w:rsidRPr="00C42806">
        <w:t xml:space="preserve"> charging handle, and forward assist</w:t>
      </w:r>
      <w:r w:rsidR="00C42806">
        <w:t xml:space="preserve"> </w:t>
      </w:r>
      <w:r>
        <w:t xml:space="preserve">must </w:t>
      </w:r>
      <w:r w:rsidR="00C42806">
        <w:t>all function properly.</w:t>
      </w:r>
    </w:p>
    <w:p w:rsidR="00887A0A" w:rsidRDefault="00887A0A" w:rsidP="00111FF7">
      <w:r>
        <w:t>External Alignment</w:t>
      </w:r>
    </w:p>
    <w:p w:rsidR="00887A0A" w:rsidRPr="00C42806" w:rsidRDefault="00714D26" w:rsidP="00887A0A">
      <w:pPr>
        <w:pStyle w:val="ListParagraph"/>
      </w:pPr>
      <w:r>
        <w:t>The</w:t>
      </w:r>
      <w:r w:rsidR="00887A0A" w:rsidRPr="00C42806">
        <w:t xml:space="preserve"> outer barrel, handguard, and sights </w:t>
      </w:r>
      <w:r>
        <w:t xml:space="preserve">must </w:t>
      </w:r>
      <w:r w:rsidR="00887A0A" w:rsidRPr="00C42806">
        <w:t>align with the receiver</w:t>
      </w:r>
      <w:r w:rsidR="00604FDB" w:rsidRPr="00C42806">
        <w:t>.</w:t>
      </w:r>
    </w:p>
    <w:p w:rsidR="00887A0A" w:rsidRDefault="00887A0A" w:rsidP="00111FF7">
      <w:r>
        <w:t>Safety Check</w:t>
      </w:r>
    </w:p>
    <w:p w:rsidR="00887A0A" w:rsidRPr="00C42806" w:rsidRDefault="00714D26" w:rsidP="00887A0A">
      <w:pPr>
        <w:pStyle w:val="ListParagraph"/>
      </w:pPr>
      <w:r>
        <w:t>The gun can</w:t>
      </w:r>
      <w:r w:rsidR="00887A0A" w:rsidRPr="00C42806">
        <w:t>not fire when set to SAFE</w:t>
      </w:r>
      <w:r w:rsidR="00604FDB" w:rsidRPr="00C42806">
        <w:t>.</w:t>
      </w:r>
    </w:p>
    <w:p w:rsidR="00887A0A" w:rsidRDefault="00887A0A" w:rsidP="00111FF7">
      <w:r>
        <w:t>Full Auto 300rds</w:t>
      </w:r>
    </w:p>
    <w:p w:rsidR="00887A0A" w:rsidRPr="00C42806" w:rsidRDefault="00604FDB" w:rsidP="00887A0A">
      <w:pPr>
        <w:pStyle w:val="ListParagraph"/>
      </w:pPr>
      <w:r w:rsidRPr="00C42806">
        <w:t>The gun m</w:t>
      </w:r>
      <w:r w:rsidR="00887A0A" w:rsidRPr="00C42806">
        <w:t>ust fire 300 rounds on Full Auto consecutively without issue</w:t>
      </w:r>
      <w:r w:rsidRPr="00C42806">
        <w:t>.</w:t>
      </w:r>
    </w:p>
    <w:p w:rsidR="00887A0A" w:rsidRDefault="00887A0A" w:rsidP="00111FF7">
      <w:r>
        <w:t>Semi-Auto 50rds</w:t>
      </w:r>
    </w:p>
    <w:p w:rsidR="00887A0A" w:rsidRPr="00C42806" w:rsidRDefault="00604FDB" w:rsidP="00887A0A">
      <w:pPr>
        <w:pStyle w:val="ListParagraph"/>
      </w:pPr>
      <w:r w:rsidRPr="00C42806">
        <w:t>The gun m</w:t>
      </w:r>
      <w:r w:rsidR="00887A0A" w:rsidRPr="00C42806">
        <w:t xml:space="preserve">ust fire 50 rounds on Semi </w:t>
      </w:r>
      <w:r w:rsidR="00111FF7" w:rsidRPr="00C42806">
        <w:t>-</w:t>
      </w:r>
      <w:r w:rsidR="00887A0A" w:rsidRPr="00C42806">
        <w:t>Auto consecutively without issue</w:t>
      </w:r>
      <w:r w:rsidRPr="00C42806">
        <w:t>.</w:t>
      </w:r>
    </w:p>
    <w:p w:rsidR="00887A0A" w:rsidRDefault="00887A0A" w:rsidP="00111FF7">
      <w:proofErr w:type="spellStart"/>
      <w:r>
        <w:t>Hopup</w:t>
      </w:r>
      <w:proofErr w:type="spellEnd"/>
    </w:p>
    <w:p w:rsidR="00887A0A" w:rsidRPr="00C42806" w:rsidRDefault="00887A0A" w:rsidP="00887A0A">
      <w:pPr>
        <w:pStyle w:val="ListParagraph"/>
      </w:pPr>
      <w:r w:rsidRPr="00C42806">
        <w:t xml:space="preserve">Adjust </w:t>
      </w:r>
      <w:r w:rsidR="00714D26">
        <w:t xml:space="preserve">the </w:t>
      </w:r>
      <w:proofErr w:type="spellStart"/>
      <w:r w:rsidRPr="00C42806">
        <w:t>hopup</w:t>
      </w:r>
      <w:proofErr w:type="spellEnd"/>
      <w:r w:rsidRPr="00C42806">
        <w:t xml:space="preserve"> dial gradually from lowest to highest settings; in no less than 3 separate intervals. Fire a minimum of 2 test shots at each interval to ensure the </w:t>
      </w:r>
      <w:proofErr w:type="spellStart"/>
      <w:r w:rsidRPr="00C42806">
        <w:t>hopup</w:t>
      </w:r>
      <w:proofErr w:type="spellEnd"/>
      <w:r w:rsidRPr="00C42806">
        <w:t xml:space="preserve"> system is functioning properly</w:t>
      </w:r>
      <w:r w:rsidR="0000077C" w:rsidRPr="00C42806">
        <w:t xml:space="preserve">. </w:t>
      </w:r>
    </w:p>
    <w:p w:rsidR="00887A0A" w:rsidRDefault="00887A0A" w:rsidP="00111FF7">
      <w:r>
        <w:t>Accuracy</w:t>
      </w:r>
    </w:p>
    <w:p w:rsidR="00887A0A" w:rsidRPr="00C42806" w:rsidRDefault="00714D26" w:rsidP="00887A0A">
      <w:pPr>
        <w:pStyle w:val="ListParagraph"/>
      </w:pPr>
      <w:r>
        <w:t xml:space="preserve">Using the provided </w:t>
      </w:r>
      <w:r w:rsidR="00887A0A" w:rsidRPr="00C42806">
        <w:t>stan</w:t>
      </w:r>
      <w:bookmarkStart w:id="0" w:name="_GoBack"/>
      <w:bookmarkEnd w:id="0"/>
      <w:r w:rsidR="00887A0A" w:rsidRPr="00C42806">
        <w:t>da</w:t>
      </w:r>
      <w:r>
        <w:t xml:space="preserve">rdized target </w:t>
      </w:r>
      <w:r w:rsidR="00887A0A" w:rsidRPr="00C42806">
        <w:t xml:space="preserve">the gun </w:t>
      </w:r>
      <w:r>
        <w:t>must be able to achieve a hit within</w:t>
      </w:r>
      <w:r w:rsidR="00887A0A" w:rsidRPr="00C42806">
        <w:t xml:space="preserve"> the </w:t>
      </w:r>
      <w:r w:rsidR="00DF2053">
        <w:t>2</w:t>
      </w:r>
      <w:r w:rsidR="00DF2053" w:rsidRPr="00DF2053">
        <w:rPr>
          <w:vertAlign w:val="superscript"/>
        </w:rPr>
        <w:t>nd</w:t>
      </w:r>
      <w:r w:rsidR="00DF2053">
        <w:t xml:space="preserve"> ring</w:t>
      </w:r>
      <w:r>
        <w:t xml:space="preserve"> at 15 yards</w:t>
      </w:r>
      <w:r w:rsidR="00887A0A" w:rsidRPr="00C42806">
        <w:t xml:space="preserve"> for no less than 10 shots fired on Semi-Auto</w:t>
      </w:r>
      <w:r w:rsidR="00604FDB" w:rsidRPr="00C42806">
        <w:t>.</w:t>
      </w:r>
    </w:p>
    <w:p w:rsidR="00A97D7B" w:rsidRDefault="00887A0A" w:rsidP="00111FF7">
      <w:r>
        <w:t>Final Check</w:t>
      </w:r>
    </w:p>
    <w:p w:rsidR="00B77223" w:rsidRPr="00C42806" w:rsidRDefault="00B77223" w:rsidP="00B77223">
      <w:pPr>
        <w:pStyle w:val="ListParagraph"/>
      </w:pPr>
      <w:r w:rsidRPr="00C42806">
        <w:t>A final check</w:t>
      </w:r>
      <w:r w:rsidR="00DF2053">
        <w:t xml:space="preserve"> will be performed</w:t>
      </w:r>
      <w:r w:rsidRPr="00C42806">
        <w:t xml:space="preserve"> to ensure all basic functions work after firing tests</w:t>
      </w:r>
      <w:r w:rsidR="00DF2053">
        <w:t xml:space="preserve"> have been completed</w:t>
      </w:r>
      <w:r w:rsidRPr="00C42806">
        <w:t>. Special attention will be paid to fit and finish, fire mode selector functionality, and overall appearance. At no point in time can a piece of the test gun be damaged or broken</w:t>
      </w:r>
      <w:r w:rsidR="00604FDB" w:rsidRPr="00C42806">
        <w:t>.</w:t>
      </w:r>
    </w:p>
    <w:p w:rsidR="00B77223" w:rsidRDefault="00B77223" w:rsidP="00B77223">
      <w:pPr>
        <w:pStyle w:val="ListParagraph"/>
      </w:pPr>
    </w:p>
    <w:p w:rsidR="00887A0A" w:rsidRDefault="00887A0A" w:rsidP="00887A0A">
      <w:pPr>
        <w:pStyle w:val="ListParagraph"/>
      </w:pPr>
    </w:p>
    <w:p w:rsidR="00A97D7B" w:rsidRDefault="00A97D7B" w:rsidP="00A97D7B"/>
    <w:p w:rsidR="00A97D7B" w:rsidRPr="00231DC7" w:rsidRDefault="00A97D7B" w:rsidP="00A97D7B"/>
    <w:sectPr w:rsidR="00A97D7B" w:rsidRPr="0023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9CC"/>
    <w:multiLevelType w:val="hybridMultilevel"/>
    <w:tmpl w:val="6382E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3361"/>
    <w:multiLevelType w:val="hybridMultilevel"/>
    <w:tmpl w:val="C9A8B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1C46"/>
    <w:multiLevelType w:val="hybridMultilevel"/>
    <w:tmpl w:val="4B3EF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6DD9"/>
    <w:multiLevelType w:val="hybridMultilevel"/>
    <w:tmpl w:val="640201FC"/>
    <w:lvl w:ilvl="0" w:tplc="602CE7A6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DBF18E6"/>
    <w:multiLevelType w:val="hybridMultilevel"/>
    <w:tmpl w:val="E4C0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BB"/>
    <w:rsid w:val="0000077C"/>
    <w:rsid w:val="000A6225"/>
    <w:rsid w:val="00111FF7"/>
    <w:rsid w:val="00161FB4"/>
    <w:rsid w:val="00217BE8"/>
    <w:rsid w:val="00231DC7"/>
    <w:rsid w:val="00360F2E"/>
    <w:rsid w:val="004B2FDC"/>
    <w:rsid w:val="004F296A"/>
    <w:rsid w:val="00503F80"/>
    <w:rsid w:val="005566CB"/>
    <w:rsid w:val="00575005"/>
    <w:rsid w:val="005A2ABB"/>
    <w:rsid w:val="005B5D53"/>
    <w:rsid w:val="00604FDB"/>
    <w:rsid w:val="00611AED"/>
    <w:rsid w:val="0068098C"/>
    <w:rsid w:val="00714D26"/>
    <w:rsid w:val="0071796D"/>
    <w:rsid w:val="00887A0A"/>
    <w:rsid w:val="008D6641"/>
    <w:rsid w:val="009237F3"/>
    <w:rsid w:val="00A97D7B"/>
    <w:rsid w:val="00AB0246"/>
    <w:rsid w:val="00B77223"/>
    <w:rsid w:val="00B876B4"/>
    <w:rsid w:val="00C111D4"/>
    <w:rsid w:val="00C362C4"/>
    <w:rsid w:val="00C379B9"/>
    <w:rsid w:val="00C42806"/>
    <w:rsid w:val="00CA33EF"/>
    <w:rsid w:val="00CE37BB"/>
    <w:rsid w:val="00D403AA"/>
    <w:rsid w:val="00DF2053"/>
    <w:rsid w:val="00E21C83"/>
    <w:rsid w:val="00EB1E5F"/>
    <w:rsid w:val="00F015E9"/>
    <w:rsid w:val="00FB6830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974700-9526-4C52-9036-C628586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Marketing 4</cp:lastModifiedBy>
  <cp:revision>50</cp:revision>
  <dcterms:created xsi:type="dcterms:W3CDTF">2016-04-29T21:23:00Z</dcterms:created>
  <dcterms:modified xsi:type="dcterms:W3CDTF">2017-09-18T22:43:00Z</dcterms:modified>
</cp:coreProperties>
</file>